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B1F" w:rsidRPr="006B7C0D" w:rsidRDefault="004E3B1F" w:rsidP="004E3B1F">
      <w:pPr>
        <w:spacing w:after="120"/>
        <w:jc w:val="center"/>
        <w:rPr>
          <w:b/>
        </w:rPr>
      </w:pPr>
      <w:r w:rsidRPr="006B7C0D">
        <w:rPr>
          <w:b/>
        </w:rPr>
        <w:t>ОБОСНОВАНИЕ НАЧАЛЬНОЙ (МАКСИМАЛЬНОЙ) ЦЕНЫ КОНТРАКТА</w:t>
      </w:r>
    </w:p>
    <w:p w:rsidR="00610EBC" w:rsidRPr="00610EBC" w:rsidRDefault="00610EBC" w:rsidP="0052715E">
      <w:pPr>
        <w:tabs>
          <w:tab w:val="left" w:pos="1134"/>
        </w:tabs>
        <w:suppressAutoHyphens/>
        <w:spacing w:line="228" w:lineRule="auto"/>
        <w:ind w:left="-142"/>
        <w:jc w:val="both"/>
      </w:pPr>
      <w:r w:rsidRPr="00610EBC"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610EBC" w:rsidRPr="00610EBC" w:rsidRDefault="00610EBC" w:rsidP="0052715E">
      <w:pPr>
        <w:tabs>
          <w:tab w:val="left" w:pos="1134"/>
        </w:tabs>
        <w:suppressAutoHyphens/>
        <w:spacing w:line="228" w:lineRule="auto"/>
        <w:ind w:left="-142"/>
        <w:jc w:val="both"/>
      </w:pPr>
      <w:r w:rsidRPr="00610EBC">
        <w:t>2. Расчет НМЦК произведен с учетом всех расходов на оказание услуг, уплату налогов и других обязательных платежей.</w:t>
      </w:r>
    </w:p>
    <w:p w:rsidR="00610EBC" w:rsidRPr="00610EBC" w:rsidRDefault="00610EBC" w:rsidP="0052715E">
      <w:pPr>
        <w:ind w:left="-142"/>
      </w:pPr>
      <w:r w:rsidRPr="00610EBC">
        <w:t>3. Валюта, используемая для формирования цены контракта и расчетов с Исполнителем, – российский рубль.</w:t>
      </w:r>
    </w:p>
    <w:p w:rsidR="004E3B1F" w:rsidRPr="006B7C0D" w:rsidRDefault="00610EBC" w:rsidP="0052715E">
      <w:pPr>
        <w:ind w:left="-142" w:right="-312"/>
      </w:pPr>
      <w:r w:rsidRPr="006B7C0D">
        <w:t>4. Контрольно-счетной палатой Санкт-Петербурга был направлен запрос о предоставлении ценовой информации</w:t>
      </w:r>
      <w:r w:rsidR="004E3B1F" w:rsidRPr="006B7C0D">
        <w:t xml:space="preserve"> от </w:t>
      </w:r>
      <w:r w:rsidR="007B1057" w:rsidRPr="006B7C0D">
        <w:t>29</w:t>
      </w:r>
      <w:r w:rsidR="004E3B1F" w:rsidRPr="006B7C0D">
        <w:t>.</w:t>
      </w:r>
      <w:r w:rsidR="007B1057" w:rsidRPr="006B7C0D">
        <w:t>05</w:t>
      </w:r>
      <w:r w:rsidR="004E3B1F" w:rsidRPr="006B7C0D">
        <w:t>.202</w:t>
      </w:r>
      <w:r w:rsidR="007B1057" w:rsidRPr="006B7C0D">
        <w:t>5</w:t>
      </w:r>
      <w:r w:rsidR="004E3B1F" w:rsidRPr="006B7C0D">
        <w:t xml:space="preserve"> №</w:t>
      </w:r>
      <w:r w:rsidRPr="006B7C0D">
        <w:t xml:space="preserve"> </w:t>
      </w:r>
      <w:r w:rsidR="004E3B1F" w:rsidRPr="006B7C0D">
        <w:t>2-</w:t>
      </w:r>
      <w:r w:rsidR="007B1057" w:rsidRPr="006B7C0D">
        <w:t>253</w:t>
      </w:r>
      <w:r w:rsidR="004E3B1F" w:rsidRPr="006B7C0D">
        <w:t>/2</w:t>
      </w:r>
      <w:r w:rsidR="007B1057" w:rsidRPr="006B7C0D">
        <w:t>5</w:t>
      </w:r>
    </w:p>
    <w:p w:rsidR="00A615BB" w:rsidRPr="006B7C0D" w:rsidRDefault="00A615BB" w:rsidP="0052715E">
      <w:pPr>
        <w:ind w:left="-142"/>
        <w:jc w:val="center"/>
        <w:rPr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4748"/>
        <w:gridCol w:w="851"/>
        <w:gridCol w:w="851"/>
        <w:gridCol w:w="1701"/>
        <w:gridCol w:w="1843"/>
        <w:gridCol w:w="1842"/>
        <w:gridCol w:w="1404"/>
        <w:gridCol w:w="14"/>
        <w:gridCol w:w="1559"/>
      </w:tblGrid>
      <w:tr w:rsidR="00025487" w:rsidRPr="006B7C0D" w:rsidTr="006B7C0D">
        <w:trPr>
          <w:trHeight w:val="552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  <w:lang w:val="en-US"/>
              </w:rPr>
            </w:pPr>
            <w:r w:rsidRPr="006B7C0D">
              <w:rPr>
                <w:b/>
                <w:color w:val="000000"/>
              </w:rPr>
              <w:t>№ п/п</w:t>
            </w:r>
          </w:p>
        </w:tc>
        <w:tc>
          <w:tcPr>
            <w:tcW w:w="4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  <w:lang w:val="en-US"/>
              </w:rPr>
            </w:pPr>
            <w:r w:rsidRPr="006B7C0D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487" w:rsidRPr="006B7C0D" w:rsidRDefault="00025487" w:rsidP="006B7C0D">
            <w:pPr>
              <w:ind w:left="39" w:right="35"/>
              <w:jc w:val="center"/>
              <w:rPr>
                <w:color w:val="000000"/>
              </w:rPr>
            </w:pPr>
            <w:r w:rsidRPr="006B7C0D">
              <w:rPr>
                <w:b/>
                <w:color w:val="000000"/>
              </w:rPr>
              <w:t>Кол-во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487" w:rsidRPr="006B7C0D" w:rsidRDefault="00025487" w:rsidP="00FC6B8C">
            <w:pPr>
              <w:ind w:left="27"/>
              <w:jc w:val="center"/>
              <w:rPr>
                <w:b/>
                <w:color w:val="000000"/>
              </w:rPr>
            </w:pPr>
            <w:r w:rsidRPr="006B7C0D">
              <w:rPr>
                <w:b/>
                <w:color w:val="000000"/>
              </w:rPr>
              <w:t>Ед. изм.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487" w:rsidRPr="006B7C0D" w:rsidRDefault="00025487" w:rsidP="0052715E">
            <w:pPr>
              <w:ind w:left="-142"/>
              <w:jc w:val="center"/>
              <w:rPr>
                <w:color w:val="000000"/>
              </w:rPr>
            </w:pPr>
            <w:r w:rsidRPr="006B7C0D">
              <w:rPr>
                <w:b/>
                <w:color w:val="000000"/>
              </w:rPr>
              <w:t>Цена за единицу услуги, руб.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87" w:rsidRPr="006B7C0D" w:rsidRDefault="00025487" w:rsidP="006B7C0D">
            <w:pPr>
              <w:ind w:left="54"/>
              <w:jc w:val="center"/>
              <w:rPr>
                <w:color w:val="000000"/>
              </w:rPr>
            </w:pPr>
            <w:r w:rsidRPr="006B7C0D">
              <w:rPr>
                <w:b/>
                <w:color w:val="000000"/>
              </w:rPr>
              <w:t>Стоимость услуги с НДС, руб.</w:t>
            </w:r>
            <w:bookmarkStart w:id="0" w:name="_GoBack"/>
            <w:bookmarkEnd w:id="0"/>
          </w:p>
        </w:tc>
      </w:tr>
      <w:tr w:rsidR="00025487" w:rsidRPr="006B7C0D" w:rsidTr="006B7C0D">
        <w:trPr>
          <w:trHeight w:val="745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</w:p>
        </w:tc>
        <w:tc>
          <w:tcPr>
            <w:tcW w:w="4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  <w:r w:rsidRPr="006B7C0D">
              <w:rPr>
                <w:b/>
                <w:color w:val="000000"/>
              </w:rPr>
              <w:t>Цена 1,</w:t>
            </w:r>
          </w:p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  <w:proofErr w:type="spellStart"/>
            <w:r w:rsidRPr="006B7C0D">
              <w:rPr>
                <w:b/>
                <w:color w:val="000000"/>
              </w:rPr>
              <w:t>Вх</w:t>
            </w:r>
            <w:proofErr w:type="spellEnd"/>
            <w:r w:rsidRPr="006B7C0D">
              <w:rPr>
                <w:b/>
                <w:color w:val="000000"/>
              </w:rPr>
              <w:t xml:space="preserve"> 1–506/25</w:t>
            </w:r>
          </w:p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  <w:highlight w:val="yellow"/>
              </w:rPr>
            </w:pPr>
            <w:r w:rsidRPr="006B7C0D">
              <w:rPr>
                <w:b/>
                <w:bCs/>
                <w:color w:val="000000"/>
              </w:rPr>
              <w:t>от 02.06.25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  <w:r w:rsidRPr="006B7C0D">
              <w:rPr>
                <w:b/>
                <w:color w:val="000000"/>
              </w:rPr>
              <w:t>Цена 2,</w:t>
            </w:r>
          </w:p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  <w:proofErr w:type="spellStart"/>
            <w:r w:rsidRPr="006B7C0D">
              <w:rPr>
                <w:b/>
                <w:color w:val="000000"/>
              </w:rPr>
              <w:t>Вх</w:t>
            </w:r>
            <w:proofErr w:type="spellEnd"/>
            <w:r w:rsidRPr="006B7C0D">
              <w:rPr>
                <w:b/>
                <w:color w:val="000000"/>
              </w:rPr>
              <w:t xml:space="preserve"> 1–506/25-1</w:t>
            </w:r>
          </w:p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  <w:highlight w:val="yellow"/>
              </w:rPr>
            </w:pPr>
            <w:r w:rsidRPr="006B7C0D">
              <w:rPr>
                <w:b/>
                <w:bCs/>
                <w:color w:val="000000"/>
              </w:rPr>
              <w:t>от 02.06.25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  <w:r w:rsidRPr="006B7C0D">
              <w:rPr>
                <w:b/>
                <w:color w:val="000000"/>
              </w:rPr>
              <w:t>Цена 3,</w:t>
            </w:r>
          </w:p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</w:rPr>
            </w:pPr>
            <w:proofErr w:type="spellStart"/>
            <w:r w:rsidRPr="006B7C0D">
              <w:rPr>
                <w:b/>
                <w:color w:val="000000"/>
              </w:rPr>
              <w:t>Вх</w:t>
            </w:r>
            <w:proofErr w:type="spellEnd"/>
            <w:r w:rsidRPr="006B7C0D">
              <w:rPr>
                <w:b/>
                <w:color w:val="000000"/>
              </w:rPr>
              <w:t xml:space="preserve"> 1–506/25-2</w:t>
            </w:r>
          </w:p>
          <w:p w:rsidR="00025487" w:rsidRPr="006B7C0D" w:rsidRDefault="00025487" w:rsidP="0052715E">
            <w:pPr>
              <w:ind w:left="-142"/>
              <w:jc w:val="center"/>
              <w:rPr>
                <w:b/>
                <w:color w:val="000000"/>
                <w:highlight w:val="yellow"/>
              </w:rPr>
            </w:pPr>
            <w:r w:rsidRPr="006B7C0D">
              <w:rPr>
                <w:b/>
                <w:bCs/>
                <w:color w:val="000000"/>
              </w:rPr>
              <w:t>от 02.06.25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87" w:rsidRPr="006B7C0D" w:rsidRDefault="00025487" w:rsidP="0052715E">
            <w:pPr>
              <w:ind w:left="-142" w:right="-96"/>
              <w:jc w:val="center"/>
              <w:rPr>
                <w:b/>
                <w:color w:val="000000"/>
              </w:rPr>
            </w:pPr>
            <w:r w:rsidRPr="006B7C0D">
              <w:rPr>
                <w:b/>
                <w:color w:val="000000"/>
              </w:rPr>
              <w:t>Мини-</w:t>
            </w:r>
            <w:proofErr w:type="spellStart"/>
            <w:r w:rsidRPr="006B7C0D">
              <w:rPr>
                <w:b/>
                <w:color w:val="000000"/>
              </w:rPr>
              <w:t>мальная</w:t>
            </w:r>
            <w:proofErr w:type="spellEnd"/>
            <w:r w:rsidRPr="006B7C0D">
              <w:rPr>
                <w:b/>
                <w:color w:val="000000"/>
              </w:rPr>
              <w:t xml:space="preserve"> цена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87" w:rsidRPr="006B7C0D" w:rsidRDefault="00025487" w:rsidP="0052715E">
            <w:pPr>
              <w:ind w:left="-142" w:right="-250"/>
              <w:jc w:val="center"/>
              <w:rPr>
                <w:b/>
                <w:color w:val="000000"/>
              </w:rPr>
            </w:pPr>
          </w:p>
        </w:tc>
      </w:tr>
      <w:tr w:rsidR="00724C48" w:rsidRPr="006B7C0D" w:rsidTr="006B7C0D">
        <w:trPr>
          <w:trHeight w:val="55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C48" w:rsidRPr="006B7C0D" w:rsidRDefault="00724C48" w:rsidP="0052715E">
            <w:pPr>
              <w:ind w:left="-142"/>
              <w:jc w:val="center"/>
              <w:rPr>
                <w:color w:val="000000"/>
              </w:rPr>
            </w:pPr>
            <w:r w:rsidRPr="006B7C0D">
              <w:rPr>
                <w:color w:val="000000"/>
              </w:rPr>
              <w:t>1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761" w:rsidRPr="006B7C0D" w:rsidRDefault="00724C48" w:rsidP="00FC6B8C">
            <w:pPr>
              <w:ind w:left="111"/>
              <w:jc w:val="both"/>
            </w:pPr>
            <w:r w:rsidRPr="006B7C0D">
              <w:t>Оказание услуг по техническому обслуживанию</w:t>
            </w:r>
            <w:r w:rsidR="00C620C6" w:rsidRPr="006B7C0D">
              <w:t xml:space="preserve"> </w:t>
            </w:r>
            <w:r w:rsidRPr="006B7C0D">
              <w:t>и</w:t>
            </w:r>
            <w:r w:rsidR="00C620C6" w:rsidRPr="006B7C0D">
              <w:t xml:space="preserve"> </w:t>
            </w:r>
            <w:proofErr w:type="spellStart"/>
            <w:r w:rsidRPr="006B7C0D">
              <w:t>регламентно</w:t>
            </w:r>
            <w:proofErr w:type="spellEnd"/>
            <w:r w:rsidRPr="006B7C0D">
              <w:t>-профилактическому</w:t>
            </w:r>
            <w:r w:rsidR="00C620C6" w:rsidRPr="006B7C0D">
              <w:t xml:space="preserve"> </w:t>
            </w:r>
            <w:r w:rsidRPr="006B7C0D">
              <w:t>ремонту пожарной сигнализации на объектах Контрольно-счетной палаты Санкт-Петербурга</w:t>
            </w:r>
            <w:r w:rsidR="0082223E" w:rsidRPr="006B7C0D">
              <w:rPr>
                <w:b/>
              </w:rPr>
              <w:t xml:space="preserve"> </w:t>
            </w:r>
            <w:r w:rsidR="00FC6B8C" w:rsidRPr="006B7C0D">
              <w:rPr>
                <w:b/>
              </w:rPr>
              <w:br/>
            </w:r>
            <w:r w:rsidRPr="006B7C0D">
              <w:t xml:space="preserve">по адресу: </w:t>
            </w:r>
          </w:p>
          <w:p w:rsidR="00724C48" w:rsidRPr="006B7C0D" w:rsidRDefault="00724C48" w:rsidP="00FC6B8C">
            <w:pPr>
              <w:ind w:left="111"/>
              <w:jc w:val="both"/>
              <w:rPr>
                <w:color w:val="000000"/>
              </w:rPr>
            </w:pPr>
            <w:r w:rsidRPr="006B7C0D">
              <w:rPr>
                <w:b/>
              </w:rPr>
              <w:t>Санкт-Петербург, пер. Антоненко, д. 6 лит. А, лит. 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C48" w:rsidRPr="006B7C0D" w:rsidRDefault="00724C48" w:rsidP="0052715E">
            <w:pPr>
              <w:ind w:left="-142" w:right="16"/>
              <w:jc w:val="center"/>
            </w:pPr>
            <w:r w:rsidRPr="006B7C0D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C48" w:rsidRPr="006B7C0D" w:rsidRDefault="00724C48" w:rsidP="0052715E">
            <w:pPr>
              <w:ind w:left="-142" w:right="-191"/>
              <w:jc w:val="center"/>
              <w:rPr>
                <w:b/>
                <w:color w:val="000000"/>
              </w:rPr>
            </w:pPr>
            <w:proofErr w:type="spellStart"/>
            <w:r w:rsidRPr="006B7C0D">
              <w:t>мес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C48" w:rsidRPr="006B7C0D" w:rsidRDefault="00724C48" w:rsidP="0052715E">
            <w:pPr>
              <w:ind w:left="-142"/>
              <w:jc w:val="center"/>
            </w:pPr>
            <w:r w:rsidRPr="006B7C0D">
              <w:t>8 334</w:t>
            </w:r>
            <w:r w:rsidR="0082223E" w:rsidRPr="006B7C0D">
              <w:t>,</w:t>
            </w:r>
            <w:r w:rsidRPr="006B7C0D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C48" w:rsidRPr="006B7C0D" w:rsidRDefault="00724C48" w:rsidP="0052715E">
            <w:pPr>
              <w:ind w:left="-142"/>
              <w:jc w:val="center"/>
            </w:pPr>
            <w:r w:rsidRPr="006B7C0D">
              <w:t>9 000</w:t>
            </w:r>
            <w:r w:rsidR="0082223E" w:rsidRPr="006B7C0D">
              <w:t>,</w:t>
            </w:r>
            <w:r w:rsidRPr="006B7C0D"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C48" w:rsidRPr="006B7C0D" w:rsidRDefault="00724C48" w:rsidP="0052715E">
            <w:pPr>
              <w:ind w:left="-142"/>
              <w:jc w:val="center"/>
            </w:pPr>
            <w:r w:rsidRPr="006B7C0D">
              <w:t>8 667</w:t>
            </w:r>
            <w:r w:rsidR="0082223E" w:rsidRPr="006B7C0D">
              <w:t>,</w:t>
            </w:r>
            <w:r w:rsidRPr="006B7C0D">
              <w:t>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C48" w:rsidRPr="006B7C0D" w:rsidRDefault="00724C48" w:rsidP="0052715E">
            <w:pPr>
              <w:ind w:left="-142"/>
              <w:jc w:val="center"/>
              <w:rPr>
                <w:color w:val="000000"/>
              </w:rPr>
            </w:pPr>
            <w:r w:rsidRPr="006B7C0D">
              <w:rPr>
                <w:color w:val="000000"/>
              </w:rPr>
              <w:t>8 334</w:t>
            </w:r>
            <w:r w:rsidR="0082223E" w:rsidRPr="006B7C0D">
              <w:rPr>
                <w:color w:val="000000"/>
              </w:rPr>
              <w:t>,</w:t>
            </w:r>
            <w:r w:rsidRPr="006B7C0D">
              <w:rPr>
                <w:color w:val="000000"/>
              </w:rPr>
              <w:t>00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C48" w:rsidRPr="006B7C0D" w:rsidRDefault="00724C48" w:rsidP="0052715E">
            <w:pPr>
              <w:ind w:left="-142"/>
              <w:jc w:val="center"/>
            </w:pPr>
            <w:r w:rsidRPr="006B7C0D">
              <w:t>100 008</w:t>
            </w:r>
            <w:r w:rsidR="0082223E" w:rsidRPr="006B7C0D">
              <w:t>,</w:t>
            </w:r>
            <w:r w:rsidRPr="006B7C0D">
              <w:t>00</w:t>
            </w:r>
          </w:p>
        </w:tc>
      </w:tr>
      <w:tr w:rsidR="00724C48" w:rsidRPr="006B7C0D" w:rsidTr="006B7C0D">
        <w:trPr>
          <w:trHeight w:val="439"/>
        </w:trPr>
        <w:tc>
          <w:tcPr>
            <w:tcW w:w="138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C48" w:rsidRPr="006B7C0D" w:rsidRDefault="0082223E" w:rsidP="00FC6B8C">
            <w:pPr>
              <w:ind w:right="32"/>
              <w:rPr>
                <w:b/>
              </w:rPr>
            </w:pPr>
            <w:r w:rsidRPr="006B7C0D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C48" w:rsidRPr="006B7C0D" w:rsidRDefault="00724C48" w:rsidP="0052715E">
            <w:pPr>
              <w:ind w:left="-142"/>
              <w:jc w:val="center"/>
              <w:rPr>
                <w:b/>
                <w:color w:val="000000"/>
              </w:rPr>
            </w:pPr>
            <w:r w:rsidRPr="006B7C0D">
              <w:rPr>
                <w:b/>
              </w:rPr>
              <w:t>100 008,00</w:t>
            </w:r>
          </w:p>
        </w:tc>
      </w:tr>
    </w:tbl>
    <w:p w:rsidR="00BD197C" w:rsidRPr="006B7C0D" w:rsidRDefault="00BD197C" w:rsidP="0052715E">
      <w:pPr>
        <w:ind w:left="-142" w:firstLine="709"/>
        <w:jc w:val="both"/>
        <w:outlineLvl w:val="0"/>
      </w:pPr>
    </w:p>
    <w:p w:rsidR="00A615BB" w:rsidRPr="006B7C0D" w:rsidRDefault="00A615BB" w:rsidP="0052715E">
      <w:pPr>
        <w:tabs>
          <w:tab w:val="left" w:pos="4110"/>
        </w:tabs>
        <w:ind w:left="-142"/>
        <w:jc w:val="both"/>
        <w:rPr>
          <w:b/>
          <w:bCs/>
        </w:rPr>
      </w:pPr>
      <w:r w:rsidRPr="006B7C0D">
        <w:rPr>
          <w:bCs/>
        </w:rPr>
        <w:t>НМЦК составляет</w:t>
      </w:r>
      <w:r w:rsidR="00B91052" w:rsidRPr="006B7C0D">
        <w:rPr>
          <w:bCs/>
        </w:rPr>
        <w:t>:</w:t>
      </w:r>
      <w:r w:rsidR="00B91052" w:rsidRPr="006B7C0D">
        <w:rPr>
          <w:b/>
          <w:bCs/>
        </w:rPr>
        <w:t xml:space="preserve"> </w:t>
      </w:r>
      <w:r w:rsidR="007B1057" w:rsidRPr="006B7C0D">
        <w:rPr>
          <w:b/>
        </w:rPr>
        <w:t>100</w:t>
      </w:r>
      <w:r w:rsidR="00B91052" w:rsidRPr="006B7C0D">
        <w:rPr>
          <w:b/>
        </w:rPr>
        <w:t> 00</w:t>
      </w:r>
      <w:r w:rsidR="007B1057" w:rsidRPr="006B7C0D">
        <w:rPr>
          <w:b/>
        </w:rPr>
        <w:t>8</w:t>
      </w:r>
      <w:r w:rsidR="006B29CA" w:rsidRPr="006B7C0D">
        <w:rPr>
          <w:b/>
          <w:color w:val="0D0D0D" w:themeColor="text1" w:themeTint="F2"/>
          <w:shd w:val="clear" w:color="auto" w:fill="FFFFFF"/>
        </w:rPr>
        <w:t xml:space="preserve"> рублей</w:t>
      </w:r>
      <w:r w:rsidR="006B29CA" w:rsidRPr="006B7C0D">
        <w:rPr>
          <w:b/>
          <w:bCs/>
        </w:rPr>
        <w:t xml:space="preserve"> 00 копеек</w:t>
      </w:r>
      <w:r w:rsidRPr="006B7C0D">
        <w:rPr>
          <w:b/>
          <w:bCs/>
        </w:rPr>
        <w:t xml:space="preserve"> </w:t>
      </w:r>
      <w:r w:rsidR="00B91052" w:rsidRPr="006B7C0D">
        <w:rPr>
          <w:b/>
          <w:bCs/>
        </w:rPr>
        <w:t>(</w:t>
      </w:r>
      <w:r w:rsidR="00B91052" w:rsidRPr="006B7C0D">
        <w:rPr>
          <w:b/>
          <w:color w:val="0D0D0D" w:themeColor="text1" w:themeTint="F2"/>
          <w:shd w:val="clear" w:color="auto" w:fill="FFFFFF"/>
        </w:rPr>
        <w:t>С</w:t>
      </w:r>
      <w:r w:rsidR="007B1057" w:rsidRPr="006B7C0D">
        <w:rPr>
          <w:b/>
          <w:color w:val="0D0D0D" w:themeColor="text1" w:themeTint="F2"/>
          <w:shd w:val="clear" w:color="auto" w:fill="FFFFFF"/>
        </w:rPr>
        <w:t>то</w:t>
      </w:r>
      <w:r w:rsidR="00B91052" w:rsidRPr="006B7C0D">
        <w:rPr>
          <w:b/>
          <w:color w:val="0D0D0D" w:themeColor="text1" w:themeTint="F2"/>
          <w:shd w:val="clear" w:color="auto" w:fill="FFFFFF"/>
        </w:rPr>
        <w:t xml:space="preserve"> тыс</w:t>
      </w:r>
      <w:r w:rsidR="007B1057" w:rsidRPr="006B7C0D">
        <w:rPr>
          <w:b/>
          <w:color w:val="0D0D0D" w:themeColor="text1" w:themeTint="F2"/>
          <w:shd w:val="clear" w:color="auto" w:fill="FFFFFF"/>
        </w:rPr>
        <w:t>яч восемь </w:t>
      </w:r>
      <w:r w:rsidRPr="006B7C0D">
        <w:rPr>
          <w:b/>
          <w:color w:val="0D0D0D" w:themeColor="text1" w:themeTint="F2"/>
          <w:shd w:val="clear" w:color="auto" w:fill="FFFFFF"/>
        </w:rPr>
        <w:t>руб</w:t>
      </w:r>
      <w:r w:rsidR="006B29CA" w:rsidRPr="006B7C0D">
        <w:rPr>
          <w:b/>
          <w:color w:val="0D0D0D" w:themeColor="text1" w:themeTint="F2"/>
          <w:shd w:val="clear" w:color="auto" w:fill="FFFFFF"/>
        </w:rPr>
        <w:t>лей</w:t>
      </w:r>
      <w:r w:rsidRPr="006B7C0D">
        <w:rPr>
          <w:b/>
          <w:bCs/>
        </w:rPr>
        <w:t xml:space="preserve"> 00 коп</w:t>
      </w:r>
      <w:r w:rsidR="006B29CA" w:rsidRPr="006B7C0D">
        <w:rPr>
          <w:b/>
          <w:bCs/>
        </w:rPr>
        <w:t>еек</w:t>
      </w:r>
      <w:r w:rsidRPr="006B7C0D">
        <w:rPr>
          <w:b/>
          <w:bCs/>
        </w:rPr>
        <w:t>).</w:t>
      </w:r>
    </w:p>
    <w:p w:rsidR="00A615BB" w:rsidRPr="006B7C0D" w:rsidRDefault="00A615BB" w:rsidP="0052715E">
      <w:pPr>
        <w:tabs>
          <w:tab w:val="left" w:pos="6978"/>
        </w:tabs>
        <w:ind w:left="-142"/>
        <w:jc w:val="both"/>
      </w:pPr>
    </w:p>
    <w:p w:rsidR="00A615BB" w:rsidRPr="006B7C0D" w:rsidRDefault="00A615BB" w:rsidP="0052715E">
      <w:pPr>
        <w:tabs>
          <w:tab w:val="left" w:pos="6978"/>
        </w:tabs>
        <w:ind w:left="-142"/>
        <w:jc w:val="both"/>
      </w:pPr>
      <w:r w:rsidRPr="006B7C0D">
        <w:t>Составил:</w:t>
      </w:r>
    </w:p>
    <w:p w:rsidR="00BD197C" w:rsidRPr="006B7C0D" w:rsidRDefault="00BD197C" w:rsidP="0052715E">
      <w:pPr>
        <w:ind w:left="-142"/>
        <w:rPr>
          <w:bCs/>
        </w:rPr>
      </w:pPr>
      <w:r w:rsidRPr="006B7C0D">
        <w:rPr>
          <w:bCs/>
        </w:rPr>
        <w:t xml:space="preserve">Специалист 1 категории отдела </w:t>
      </w:r>
      <w:r w:rsidRPr="006B7C0D">
        <w:t>материального и технического обеспечения</w:t>
      </w:r>
    </w:p>
    <w:p w:rsidR="00BD197C" w:rsidRPr="006B7C0D" w:rsidRDefault="00BD197C" w:rsidP="0052715E">
      <w:pPr>
        <w:ind w:left="-142"/>
        <w:rPr>
          <w:bCs/>
        </w:rPr>
      </w:pPr>
      <w:r w:rsidRPr="006B7C0D">
        <w:rPr>
          <w:bCs/>
        </w:rPr>
        <w:t xml:space="preserve">аппарата Контрольно-счетной палаты Санкт-Петербурга                                                                             </w:t>
      </w:r>
      <w:r w:rsidR="00980E59" w:rsidRPr="006B7C0D">
        <w:rPr>
          <w:bCs/>
        </w:rPr>
        <w:t xml:space="preserve">        </w:t>
      </w:r>
      <w:r w:rsidRPr="006B7C0D">
        <w:rPr>
          <w:bCs/>
        </w:rPr>
        <w:t xml:space="preserve">                 </w:t>
      </w:r>
      <w:r w:rsidR="00980E59" w:rsidRPr="006B7C0D">
        <w:rPr>
          <w:bCs/>
        </w:rPr>
        <w:t xml:space="preserve">            </w:t>
      </w:r>
      <w:r w:rsidRPr="006B7C0D">
        <w:rPr>
          <w:bCs/>
        </w:rPr>
        <w:t xml:space="preserve">      </w:t>
      </w:r>
      <w:r w:rsidR="00980E59" w:rsidRPr="006B7C0D">
        <w:rPr>
          <w:bCs/>
        </w:rPr>
        <w:t xml:space="preserve"> </w:t>
      </w:r>
      <w:proofErr w:type="spellStart"/>
      <w:r w:rsidR="00980E59" w:rsidRPr="006B7C0D">
        <w:rPr>
          <w:bCs/>
        </w:rPr>
        <w:t>М.А.</w:t>
      </w:r>
      <w:r w:rsidRPr="006B7C0D">
        <w:rPr>
          <w:bCs/>
        </w:rPr>
        <w:t>Иванов</w:t>
      </w:r>
      <w:proofErr w:type="spellEnd"/>
    </w:p>
    <w:p w:rsidR="00BD197C" w:rsidRPr="006B7C0D" w:rsidRDefault="00BD197C" w:rsidP="0052715E">
      <w:pPr>
        <w:tabs>
          <w:tab w:val="left" w:pos="6978"/>
        </w:tabs>
        <w:ind w:left="-142"/>
        <w:jc w:val="both"/>
      </w:pPr>
    </w:p>
    <w:p w:rsidR="00A615BB" w:rsidRPr="006B7C0D" w:rsidRDefault="00A615BB" w:rsidP="0052715E">
      <w:pPr>
        <w:tabs>
          <w:tab w:val="left" w:pos="6978"/>
        </w:tabs>
        <w:ind w:left="-142"/>
        <w:jc w:val="both"/>
      </w:pPr>
      <w:r w:rsidRPr="006B7C0D">
        <w:t>Проверил:</w:t>
      </w:r>
    </w:p>
    <w:p w:rsidR="00980E59" w:rsidRPr="006B7C0D" w:rsidRDefault="00A615BB" w:rsidP="0052715E">
      <w:pPr>
        <w:ind w:left="-142"/>
        <w:contextualSpacing/>
        <w:jc w:val="both"/>
      </w:pPr>
      <w:r w:rsidRPr="006B7C0D">
        <w:t xml:space="preserve">Начальник отдела материального и технического обеспечения </w:t>
      </w:r>
    </w:p>
    <w:p w:rsidR="00BE2DE2" w:rsidRPr="006B7C0D" w:rsidRDefault="00A615BB" w:rsidP="0052715E">
      <w:pPr>
        <w:ind w:left="-142"/>
        <w:contextualSpacing/>
        <w:jc w:val="both"/>
      </w:pPr>
      <w:r w:rsidRPr="006B7C0D">
        <w:t xml:space="preserve">аппарата Контрольно-счетной палаты Санкт-Петербурга                                </w:t>
      </w:r>
      <w:r w:rsidRPr="006B7C0D">
        <w:tab/>
      </w:r>
      <w:r w:rsidRPr="006B7C0D">
        <w:tab/>
      </w:r>
      <w:r w:rsidRPr="006B7C0D">
        <w:tab/>
      </w:r>
      <w:r w:rsidRPr="006B7C0D">
        <w:tab/>
      </w:r>
      <w:r w:rsidRPr="006B7C0D">
        <w:tab/>
        <w:t xml:space="preserve">              </w:t>
      </w:r>
      <w:r w:rsidR="00980E59" w:rsidRPr="006B7C0D">
        <w:t xml:space="preserve">    </w:t>
      </w:r>
      <w:r w:rsidRPr="006B7C0D">
        <w:t xml:space="preserve">                   </w:t>
      </w:r>
      <w:r w:rsidR="00980E59" w:rsidRPr="006B7C0D">
        <w:t xml:space="preserve"> </w:t>
      </w:r>
      <w:proofErr w:type="spellStart"/>
      <w:r w:rsidR="00980E59" w:rsidRPr="006B7C0D">
        <w:t>М.А.</w:t>
      </w:r>
      <w:r w:rsidRPr="006B7C0D">
        <w:t>Отставных</w:t>
      </w:r>
      <w:proofErr w:type="spellEnd"/>
    </w:p>
    <w:sectPr w:rsidR="00BE2DE2" w:rsidRPr="006B7C0D" w:rsidSect="008C1E1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ヒラギノ角ゴ Pro W3">
    <w:altName w:val="Times New Roman"/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156"/>
    <w:rsid w:val="00025487"/>
    <w:rsid w:val="001413CE"/>
    <w:rsid w:val="001B4985"/>
    <w:rsid w:val="00365917"/>
    <w:rsid w:val="004917FF"/>
    <w:rsid w:val="004E3B1F"/>
    <w:rsid w:val="0052715E"/>
    <w:rsid w:val="005C7E4B"/>
    <w:rsid w:val="00610EBC"/>
    <w:rsid w:val="006B29CA"/>
    <w:rsid w:val="006B7C0D"/>
    <w:rsid w:val="00724C48"/>
    <w:rsid w:val="007466CE"/>
    <w:rsid w:val="007B1057"/>
    <w:rsid w:val="0082223E"/>
    <w:rsid w:val="00865D7A"/>
    <w:rsid w:val="008677AB"/>
    <w:rsid w:val="008C1E1D"/>
    <w:rsid w:val="00923156"/>
    <w:rsid w:val="00980E59"/>
    <w:rsid w:val="00A16A80"/>
    <w:rsid w:val="00A615BB"/>
    <w:rsid w:val="00B91052"/>
    <w:rsid w:val="00BD197C"/>
    <w:rsid w:val="00BE2DE2"/>
    <w:rsid w:val="00C070BA"/>
    <w:rsid w:val="00C620C6"/>
    <w:rsid w:val="00D13E10"/>
    <w:rsid w:val="00D74E7C"/>
    <w:rsid w:val="00DC0896"/>
    <w:rsid w:val="00E70761"/>
    <w:rsid w:val="00EF0E32"/>
    <w:rsid w:val="00F11A59"/>
    <w:rsid w:val="00F70BC5"/>
    <w:rsid w:val="00FC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01B7"/>
  <w15:docId w15:val="{B8B68969-ED9F-4094-BF1B-4C2130BAC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rsid w:val="00A615BB"/>
    <w:pPr>
      <w:tabs>
        <w:tab w:val="center" w:pos="4677"/>
        <w:tab w:val="right" w:pos="9355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Михаил Алексеевич</dc:creator>
  <cp:keywords/>
  <dc:description/>
  <cp:lastModifiedBy>Жарова Александра Сергеевна</cp:lastModifiedBy>
  <cp:revision>23</cp:revision>
  <cp:lastPrinted>2025-06-23T09:10:00Z</cp:lastPrinted>
  <dcterms:created xsi:type="dcterms:W3CDTF">2022-10-20T11:16:00Z</dcterms:created>
  <dcterms:modified xsi:type="dcterms:W3CDTF">2025-06-23T09:13:00Z</dcterms:modified>
</cp:coreProperties>
</file>